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2198" w14:textId="05632C51" w:rsidR="00F46C2D" w:rsidRPr="00980694" w:rsidRDefault="00CB526A" w:rsidP="00F46C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0694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F46C2D" w:rsidRPr="00980694">
        <w:rPr>
          <w:rFonts w:ascii="Times New Roman" w:hAnsi="Times New Roman" w:cs="Times New Roman"/>
          <w:b/>
          <w:bCs/>
          <w:sz w:val="24"/>
          <w:szCs w:val="24"/>
        </w:rPr>
        <w:t xml:space="preserve"> Annual Prevailing Wage Survey </w:t>
      </w:r>
      <w:r w:rsidR="00F46C2D" w:rsidRPr="00980694">
        <w:rPr>
          <w:rFonts w:ascii="Times New Roman" w:hAnsi="Times New Roman" w:cs="Times New Roman"/>
          <w:sz w:val="24"/>
          <w:szCs w:val="24"/>
        </w:rPr>
        <w:br/>
        <w:t xml:space="preserve">- The Department is currently conducting its Annual Prevailing Wage Survey for state-funded construction projects. On December </w:t>
      </w:r>
      <w:r w:rsidR="004C1757" w:rsidRPr="00980694">
        <w:rPr>
          <w:rFonts w:ascii="Times New Roman" w:hAnsi="Times New Roman" w:cs="Times New Roman"/>
          <w:sz w:val="24"/>
          <w:szCs w:val="24"/>
        </w:rPr>
        <w:t>31, 202</w:t>
      </w:r>
      <w:r w:rsidRPr="00980694">
        <w:rPr>
          <w:rFonts w:ascii="Times New Roman" w:hAnsi="Times New Roman" w:cs="Times New Roman"/>
          <w:sz w:val="24"/>
          <w:szCs w:val="24"/>
        </w:rPr>
        <w:t>5</w:t>
      </w:r>
      <w:r w:rsidR="00F46C2D" w:rsidRPr="00980694">
        <w:rPr>
          <w:rFonts w:ascii="Times New Roman" w:hAnsi="Times New Roman" w:cs="Times New Roman"/>
          <w:sz w:val="24"/>
          <w:szCs w:val="24"/>
        </w:rPr>
        <w:t xml:space="preserve">, the Department mailed over </w:t>
      </w:r>
      <w:r w:rsidR="00980694" w:rsidRPr="00980694">
        <w:rPr>
          <w:rFonts w:ascii="Times New Roman" w:hAnsi="Times New Roman" w:cs="Times New Roman"/>
          <w:sz w:val="24"/>
          <w:szCs w:val="24"/>
        </w:rPr>
        <w:t>4300</w:t>
      </w:r>
      <w:r w:rsidR="00F46C2D" w:rsidRPr="00980694">
        <w:rPr>
          <w:rFonts w:ascii="Times New Roman" w:hAnsi="Times New Roman" w:cs="Times New Roman"/>
          <w:sz w:val="24"/>
          <w:szCs w:val="24"/>
        </w:rPr>
        <w:t xml:space="preserve"> survey forms to contractors and various interested parties. The completed survey forms must be postmarked or returned no later than February </w:t>
      </w:r>
      <w:r w:rsidRPr="00980694">
        <w:rPr>
          <w:rFonts w:ascii="Times New Roman" w:hAnsi="Times New Roman" w:cs="Times New Roman"/>
          <w:sz w:val="24"/>
          <w:szCs w:val="24"/>
        </w:rPr>
        <w:t>9</w:t>
      </w:r>
      <w:r w:rsidR="00F46C2D" w:rsidRPr="00980694">
        <w:rPr>
          <w:rFonts w:ascii="Times New Roman" w:hAnsi="Times New Roman" w:cs="Times New Roman"/>
          <w:sz w:val="24"/>
          <w:szCs w:val="24"/>
        </w:rPr>
        <w:t>, 202</w:t>
      </w:r>
      <w:r w:rsidRPr="00980694">
        <w:rPr>
          <w:rFonts w:ascii="Times New Roman" w:hAnsi="Times New Roman" w:cs="Times New Roman"/>
          <w:sz w:val="24"/>
          <w:szCs w:val="24"/>
        </w:rPr>
        <w:t>6</w:t>
      </w:r>
      <w:r w:rsidR="00F46C2D" w:rsidRPr="00980694">
        <w:rPr>
          <w:rFonts w:ascii="Times New Roman" w:hAnsi="Times New Roman" w:cs="Times New Roman"/>
          <w:sz w:val="24"/>
          <w:szCs w:val="24"/>
        </w:rPr>
        <w:t xml:space="preserve">, to the Department of Labor for the data to be used in the calculation of the Delaware Prevailing Wage Rates. On or before March </w:t>
      </w:r>
      <w:r w:rsidR="00672516" w:rsidRPr="00980694">
        <w:rPr>
          <w:rFonts w:ascii="Times New Roman" w:hAnsi="Times New Roman" w:cs="Times New Roman"/>
          <w:sz w:val="24"/>
          <w:szCs w:val="24"/>
        </w:rPr>
        <w:t>13</w:t>
      </w:r>
      <w:r w:rsidR="00F46C2D" w:rsidRPr="00980694">
        <w:rPr>
          <w:rFonts w:ascii="Times New Roman" w:hAnsi="Times New Roman" w:cs="Times New Roman"/>
          <w:sz w:val="24"/>
          <w:szCs w:val="24"/>
        </w:rPr>
        <w:t xml:space="preserve">, </w:t>
      </w:r>
      <w:r w:rsidR="004C1757" w:rsidRPr="00980694">
        <w:rPr>
          <w:rFonts w:ascii="Times New Roman" w:hAnsi="Times New Roman" w:cs="Times New Roman"/>
          <w:sz w:val="24"/>
          <w:szCs w:val="24"/>
        </w:rPr>
        <w:t>202</w:t>
      </w:r>
      <w:r w:rsidR="00672516" w:rsidRPr="00980694">
        <w:rPr>
          <w:rFonts w:ascii="Times New Roman" w:hAnsi="Times New Roman" w:cs="Times New Roman"/>
          <w:sz w:val="24"/>
          <w:szCs w:val="24"/>
        </w:rPr>
        <w:t>6</w:t>
      </w:r>
      <w:r w:rsidR="00F46C2D" w:rsidRPr="00980694">
        <w:rPr>
          <w:rFonts w:ascii="Times New Roman" w:hAnsi="Times New Roman" w:cs="Times New Roman"/>
          <w:sz w:val="24"/>
          <w:szCs w:val="24"/>
        </w:rPr>
        <w:t>, the Department shall publish its annual “Prevailing Wage Determination” which will be valid for a period of one year. For copies of survey instructions and forms for your use open the following links:</w:t>
      </w:r>
    </w:p>
    <w:p w14:paraId="1DF96A06" w14:textId="77777777" w:rsidR="00F46C2D" w:rsidRPr="00980694" w:rsidRDefault="00F46C2D" w:rsidP="00F46C2D">
      <w:pPr>
        <w:rPr>
          <w:rFonts w:ascii="Times New Roman" w:hAnsi="Times New Roman" w:cs="Times New Roman"/>
          <w:sz w:val="24"/>
          <w:szCs w:val="24"/>
        </w:rPr>
      </w:pPr>
      <w:r w:rsidRPr="00980694">
        <w:rPr>
          <w:rFonts w:ascii="Times New Roman" w:hAnsi="Times New Roman" w:cs="Times New Roman"/>
          <w:color w:val="00B0F0"/>
          <w:sz w:val="24"/>
          <w:szCs w:val="24"/>
        </w:rPr>
        <w:t xml:space="preserve">Insert instructions (attached to email) </w:t>
      </w:r>
      <w:r w:rsidRPr="00980694">
        <w:rPr>
          <w:rFonts w:ascii="Times New Roman" w:hAnsi="Times New Roman" w:cs="Times New Roman"/>
          <w:sz w:val="24"/>
          <w:szCs w:val="24"/>
        </w:rPr>
        <w:t xml:space="preserve">or contact the Department at 302-318-2769. The Department is also offering and encouraging reporting the information electronically. Please open the link to be directed to the electronic instructions.  </w:t>
      </w:r>
    </w:p>
    <w:p w14:paraId="2032C1E2" w14:textId="33E88952" w:rsidR="00F46C2D" w:rsidRPr="00980694" w:rsidRDefault="00F46C2D" w:rsidP="00F46C2D">
      <w:pPr>
        <w:rPr>
          <w:rStyle w:val="Hyperlink"/>
          <w:rFonts w:ascii="Times New Roman" w:hAnsi="Times New Roman" w:cs="Times New Roman"/>
          <w:sz w:val="24"/>
          <w:szCs w:val="24"/>
          <w:u w:val="single"/>
        </w:rPr>
      </w:pPr>
      <w:hyperlink r:id="rId4" w:history="1">
        <w:r w:rsidRPr="00980694">
          <w:rPr>
            <w:rStyle w:val="Hyperlink"/>
            <w:rFonts w:ascii="Times New Roman" w:hAnsi="Times New Roman" w:cs="Times New Roman"/>
            <w:sz w:val="24"/>
            <w:szCs w:val="24"/>
          </w:rPr>
          <w:t>https://ollea.delawareworks.com/ollea_external/home/home.aspx</w:t>
        </w:r>
      </w:hyperlink>
    </w:p>
    <w:p w14:paraId="2A58340B" w14:textId="5644BA44" w:rsidR="00F46C2D" w:rsidRPr="007204B2" w:rsidRDefault="00F46C2D" w:rsidP="00F46C2D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</w:p>
    <w:p w14:paraId="560E025E" w14:textId="77777777" w:rsidR="001C3067" w:rsidRPr="001C3067" w:rsidRDefault="001C3067" w:rsidP="001C3067">
      <w:pPr>
        <w:rPr>
          <w:u w:val="single"/>
        </w:rPr>
      </w:pPr>
    </w:p>
    <w:p w14:paraId="727DB2AD" w14:textId="77777777" w:rsidR="001C3067" w:rsidRDefault="001C3067" w:rsidP="001C3067">
      <w:pPr>
        <w:rPr>
          <w:rFonts w:ascii="Calibri" w:hAnsi="Calibri"/>
          <w:color w:val="1F497D"/>
        </w:rPr>
      </w:pPr>
    </w:p>
    <w:p w14:paraId="5B3C9194" w14:textId="77777777" w:rsidR="00C43849" w:rsidRPr="00C43849" w:rsidRDefault="00C43849" w:rsidP="00C438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3849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3DA9C8FC" w14:textId="77777777" w:rsidR="001341A6" w:rsidRDefault="001341A6"/>
    <w:sectPr w:rsidR="001341A6" w:rsidSect="00134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49"/>
    <w:rsid w:val="001341A6"/>
    <w:rsid w:val="00192702"/>
    <w:rsid w:val="001C3067"/>
    <w:rsid w:val="002B130D"/>
    <w:rsid w:val="002D5310"/>
    <w:rsid w:val="00326BE0"/>
    <w:rsid w:val="003C7D7E"/>
    <w:rsid w:val="003E7623"/>
    <w:rsid w:val="004C1757"/>
    <w:rsid w:val="00644160"/>
    <w:rsid w:val="00672516"/>
    <w:rsid w:val="007204B2"/>
    <w:rsid w:val="007C75DB"/>
    <w:rsid w:val="007E3D1A"/>
    <w:rsid w:val="00980694"/>
    <w:rsid w:val="00A25A73"/>
    <w:rsid w:val="00A80053"/>
    <w:rsid w:val="00B7390A"/>
    <w:rsid w:val="00BA0031"/>
    <w:rsid w:val="00BB489A"/>
    <w:rsid w:val="00C43849"/>
    <w:rsid w:val="00C52270"/>
    <w:rsid w:val="00C55487"/>
    <w:rsid w:val="00CB526A"/>
    <w:rsid w:val="00CD16E3"/>
    <w:rsid w:val="00D72B52"/>
    <w:rsid w:val="00F41469"/>
    <w:rsid w:val="00F4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4BD5"/>
  <w15:docId w15:val="{245D8408-4D74-4A80-9C98-8141E83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C7D7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3849"/>
    <w:rPr>
      <w:strike w:val="0"/>
      <w:dstrike w:val="0"/>
      <w:color w:val="003399"/>
      <w:u w:val="none"/>
      <w:effect w:val="none"/>
      <w:bdr w:val="none" w:sz="0" w:space="0" w:color="auto" w:frame="1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C438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4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5227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46C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lea.delawareworks.com/ollea_external/home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Francis.Chudzik</dc:creator>
  <cp:keywords/>
  <dc:description/>
  <cp:lastModifiedBy>Crossland, Salina (DOL)</cp:lastModifiedBy>
  <cp:revision>4</cp:revision>
  <dcterms:created xsi:type="dcterms:W3CDTF">2024-12-30T15:44:00Z</dcterms:created>
  <dcterms:modified xsi:type="dcterms:W3CDTF">2025-12-19T20:55:00Z</dcterms:modified>
</cp:coreProperties>
</file>